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6294" w:rsidRDefault="00F36294" w:rsidP="00F36294">
      <w:r>
        <w:rPr>
          <w:rFonts w:hint="eastAsia"/>
        </w:rPr>
        <w:t>メディアご担当者様</w:t>
      </w:r>
    </w:p>
    <w:p w:rsidR="00F36294" w:rsidRDefault="00F36294" w:rsidP="00F36294">
      <w:pPr>
        <w:jc w:val="right"/>
      </w:pPr>
      <w:r>
        <w:rPr>
          <w:rFonts w:hint="eastAsia"/>
        </w:rPr>
        <w:t>ニュースリリース</w:t>
      </w:r>
    </w:p>
    <w:p w:rsidR="00F36294" w:rsidRDefault="00CC5777" w:rsidP="00F36294">
      <w:pPr>
        <w:jc w:val="right"/>
      </w:pPr>
      <w:r>
        <w:rPr>
          <w:rFonts w:hint="eastAsia"/>
        </w:rPr>
        <w:t>2022年7月6日</w:t>
      </w:r>
    </w:p>
    <w:p w:rsidR="00B65510" w:rsidRDefault="00B65510" w:rsidP="00B65510">
      <w:pPr>
        <w:rPr>
          <w:sz w:val="28"/>
          <w:szCs w:val="32"/>
        </w:rPr>
      </w:pPr>
    </w:p>
    <w:p w:rsidR="00F36294" w:rsidRPr="00F36294" w:rsidRDefault="00F36294" w:rsidP="00F36294">
      <w:pPr>
        <w:jc w:val="center"/>
        <w:rPr>
          <w:sz w:val="28"/>
          <w:szCs w:val="32"/>
        </w:rPr>
      </w:pPr>
      <w:r w:rsidRPr="00F36294">
        <w:rPr>
          <w:rFonts w:hint="eastAsia"/>
          <w:sz w:val="28"/>
          <w:szCs w:val="32"/>
        </w:rPr>
        <w:t>降り注いだ世界の欠片を巡る物語、</w:t>
      </w:r>
    </w:p>
    <w:p w:rsidR="00F36294" w:rsidRPr="00F36294" w:rsidRDefault="00F36294" w:rsidP="00F36294">
      <w:pPr>
        <w:jc w:val="center"/>
        <w:rPr>
          <w:sz w:val="28"/>
          <w:szCs w:val="32"/>
        </w:rPr>
      </w:pPr>
      <w:r w:rsidRPr="00F36294">
        <w:rPr>
          <w:sz w:val="28"/>
          <w:szCs w:val="32"/>
        </w:rPr>
        <w:t>PBW『試練の洞窟-The Cave of Ordeal-』サービス開始</w:t>
      </w:r>
    </w:p>
    <w:p w:rsidR="00F36294" w:rsidRDefault="00F36294" w:rsidP="00F36294"/>
    <w:p w:rsidR="00F36294" w:rsidRDefault="00F36294" w:rsidP="00F36294">
      <w:pPr>
        <w:jc w:val="center"/>
      </w:pPr>
      <w:r>
        <w:rPr>
          <w:rFonts w:hint="eastAsia"/>
          <w:noProof/>
          <w:lang w:val="ja-JP"/>
        </w:rPr>
        <w:drawing>
          <wp:inline distT="0" distB="0" distL="0" distR="0">
            <wp:extent cx="4656180" cy="2619375"/>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ologo.png"/>
                    <pic:cNvPicPr/>
                  </pic:nvPicPr>
                  <pic:blipFill>
                    <a:blip r:embed="rId6">
                      <a:extLst>
                        <a:ext uri="{28A0092B-C50C-407E-A947-70E740481C1C}">
                          <a14:useLocalDpi xmlns:a14="http://schemas.microsoft.com/office/drawing/2010/main" val="0"/>
                        </a:ext>
                      </a:extLst>
                    </a:blip>
                    <a:stretch>
                      <a:fillRect/>
                    </a:stretch>
                  </pic:blipFill>
                  <pic:spPr>
                    <a:xfrm>
                      <a:off x="0" y="0"/>
                      <a:ext cx="4718436" cy="2654398"/>
                    </a:xfrm>
                    <a:prstGeom prst="rect">
                      <a:avLst/>
                    </a:prstGeom>
                  </pic:spPr>
                </pic:pic>
              </a:graphicData>
            </a:graphic>
          </wp:inline>
        </w:drawing>
      </w:r>
    </w:p>
    <w:p w:rsidR="00F36294" w:rsidRDefault="00F36294" w:rsidP="00F36294">
      <w:pPr>
        <w:jc w:val="center"/>
      </w:pPr>
    </w:p>
    <w:p w:rsidR="00F36294" w:rsidRDefault="00F36294" w:rsidP="00F36294">
      <w:r>
        <w:rPr>
          <w:rFonts w:hint="eastAsia"/>
        </w:rPr>
        <w:t xml:space="preserve">　創作活動サークル「</w:t>
      </w:r>
      <w:r>
        <w:t>AWs -</w:t>
      </w:r>
      <w:proofErr w:type="spellStart"/>
      <w:r>
        <w:t>Antoher</w:t>
      </w:r>
      <w:proofErr w:type="spellEnd"/>
      <w:r>
        <w:t xml:space="preserve"> Worlds-」は、</w:t>
      </w:r>
      <w:r w:rsidR="00CC5777">
        <w:rPr>
          <w:rFonts w:hint="eastAsia"/>
        </w:rPr>
        <w:t>2022年</w:t>
      </w:r>
      <w:r w:rsidR="00197A83">
        <w:rPr>
          <w:rFonts w:hint="eastAsia"/>
        </w:rPr>
        <w:t>7</w:t>
      </w:r>
      <w:r w:rsidR="00CC5777">
        <w:rPr>
          <w:rFonts w:hint="eastAsia"/>
        </w:rPr>
        <w:t>月6日より</w:t>
      </w:r>
      <w:r>
        <w:t>、株式会社トミーウォーカー様の「PBW自作サービス」</w:t>
      </w:r>
      <w:bookmarkStart w:id="0" w:name="_GoBack"/>
      <w:bookmarkEnd w:id="0"/>
      <w:r>
        <w:t>を利用した新作PBW『試練の洞窟-The Cave of Ordeal-』をweb上でサービス開始したことをお知らせいたします。</w:t>
      </w:r>
    </w:p>
    <w:p w:rsidR="00F36294" w:rsidRDefault="00F36294">
      <w:pPr>
        <w:widowControl/>
        <w:jc w:val="left"/>
      </w:pPr>
      <w:r>
        <w:br w:type="page"/>
      </w:r>
    </w:p>
    <w:p w:rsidR="00F36294" w:rsidRPr="00F36294" w:rsidRDefault="00F36294" w:rsidP="00F36294">
      <w:pPr>
        <w:ind w:leftChars="200" w:left="420"/>
        <w:rPr>
          <w:sz w:val="24"/>
          <w:szCs w:val="28"/>
        </w:rPr>
      </w:pPr>
      <w:r w:rsidRPr="00F36294">
        <w:rPr>
          <w:rFonts w:hint="eastAsia"/>
          <w:sz w:val="24"/>
          <w:szCs w:val="28"/>
        </w:rPr>
        <w:lastRenderedPageBreak/>
        <w:t>■</w:t>
      </w:r>
      <w:r w:rsidRPr="00F36294">
        <w:rPr>
          <w:sz w:val="24"/>
          <w:szCs w:val="28"/>
        </w:rPr>
        <w:t>AWsとは？</w:t>
      </w:r>
    </w:p>
    <w:p w:rsidR="00F36294" w:rsidRDefault="00F36294" w:rsidP="00F36294">
      <w:r>
        <w:rPr>
          <w:rFonts w:hint="eastAsia"/>
        </w:rPr>
        <w:t xml:space="preserve">　</w:t>
      </w:r>
      <w:r>
        <w:t>AWs -</w:t>
      </w:r>
      <w:proofErr w:type="spellStart"/>
      <w:r>
        <w:t>Antoher</w:t>
      </w:r>
      <w:proofErr w:type="spellEnd"/>
      <w:r>
        <w:t xml:space="preserve"> Worlds-は、幾多にも分岐する平行世界を扱ったシェアード・ワールド「AWs」を舞台とした作品群を公開し続けている創作活動サークルです。</w:t>
      </w:r>
    </w:p>
    <w:p w:rsidR="00F36294" w:rsidRDefault="00F36294" w:rsidP="00F36294">
      <w:r>
        <w:rPr>
          <w:rFonts w:hint="eastAsia"/>
        </w:rPr>
        <w:t xml:space="preserve">　すべての作品が平行世界で繋がっており、読めば読むほど作品同士の繋がりが見えて楽しい、新感覚の作品群を公開しています。</w:t>
      </w:r>
    </w:p>
    <w:p w:rsidR="00F36294" w:rsidRDefault="00F36294" w:rsidP="00F36294"/>
    <w:p w:rsidR="00F36294" w:rsidRDefault="00F36294" w:rsidP="00AC5344">
      <w:pPr>
        <w:jc w:val="center"/>
      </w:pPr>
      <w:r>
        <w:rPr>
          <w:noProof/>
        </w:rPr>
        <w:drawing>
          <wp:inline distT="0" distB="0" distL="0" distR="0">
            <wp:extent cx="5400040" cy="348361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あもる分岐.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400040" cy="3483610"/>
                    </a:xfrm>
                    <a:prstGeom prst="rect">
                      <a:avLst/>
                    </a:prstGeom>
                  </pic:spPr>
                </pic:pic>
              </a:graphicData>
            </a:graphic>
          </wp:inline>
        </w:drawing>
      </w:r>
    </w:p>
    <w:p w:rsidR="00AC5344" w:rsidRDefault="00AC5344" w:rsidP="00AC5344">
      <w:pPr>
        <w:widowControl/>
        <w:jc w:val="center"/>
      </w:pPr>
      <w:r w:rsidRPr="00AC5344">
        <w:t>(現在公開中の作品の一部を年表に落とし込んだもの)</w:t>
      </w:r>
    </w:p>
    <w:p w:rsidR="00F36294" w:rsidRDefault="00F36294">
      <w:pPr>
        <w:widowControl/>
        <w:jc w:val="left"/>
        <w:rPr>
          <w:sz w:val="24"/>
          <w:szCs w:val="28"/>
        </w:rPr>
      </w:pPr>
      <w:r>
        <w:rPr>
          <w:sz w:val="24"/>
          <w:szCs w:val="28"/>
        </w:rPr>
        <w:br w:type="page"/>
      </w:r>
    </w:p>
    <w:p w:rsidR="00F36294" w:rsidRPr="00F36294" w:rsidRDefault="00F36294" w:rsidP="00F36294">
      <w:pPr>
        <w:ind w:leftChars="200" w:left="420"/>
        <w:rPr>
          <w:sz w:val="24"/>
          <w:szCs w:val="28"/>
        </w:rPr>
      </w:pPr>
      <w:r w:rsidRPr="00F36294">
        <w:rPr>
          <w:rFonts w:hint="eastAsia"/>
          <w:sz w:val="24"/>
          <w:szCs w:val="28"/>
        </w:rPr>
        <w:lastRenderedPageBreak/>
        <w:t>■</w:t>
      </w:r>
      <w:r w:rsidRPr="00F36294">
        <w:rPr>
          <w:sz w:val="24"/>
          <w:szCs w:val="28"/>
        </w:rPr>
        <w:t>PBWとは？</w:t>
      </w:r>
    </w:p>
    <w:p w:rsidR="00F36294" w:rsidRDefault="00F36294" w:rsidP="00F36294">
      <w:r>
        <w:rPr>
          <w:rFonts w:hint="eastAsia"/>
        </w:rPr>
        <w:t xml:space="preserve">　</w:t>
      </w:r>
      <w:r>
        <w:t>PBW（Play By Web）とは「人力RPG」などと呼ばれるテキストとイラストを用いてブラウザ上で遊ぶオンラインゲームです。</w:t>
      </w:r>
    </w:p>
    <w:p w:rsidR="00F36294" w:rsidRDefault="00F36294" w:rsidP="00F36294">
      <w:r>
        <w:rPr>
          <w:rFonts w:hint="eastAsia"/>
        </w:rPr>
        <w:t xml:space="preserve">　プレイヤーは多くのオンラインゲームのように種族とジョブを組み合わせてキャラクターを作成した後、プレイ料金を支払って冒険に出ることが出来ます。</w:t>
      </w:r>
    </w:p>
    <w:p w:rsidR="00F36294" w:rsidRDefault="00F36294" w:rsidP="00F36294">
      <w:r>
        <w:rPr>
          <w:rFonts w:hint="eastAsia"/>
        </w:rPr>
        <w:t xml:space="preserve">　冒険に出る方法はなんと文章。文章で提示された状況説明に、プレイングと呼ばれる自身の行動を提出することで、その行動の結果が小説となって返ってきます。</w:t>
      </w:r>
    </w:p>
    <w:p w:rsidR="00F36294" w:rsidRDefault="00F36294" w:rsidP="00F36294">
      <w:r>
        <w:rPr>
          <w:rFonts w:hint="eastAsia"/>
        </w:rPr>
        <w:t xml:space="preserve">　また、自らのキャラクターの活躍は、イラストにしてもらうことも出来ます。</w:t>
      </w:r>
    </w:p>
    <w:p w:rsidR="00F36294" w:rsidRDefault="00F36294" w:rsidP="00F36294">
      <w:r>
        <w:rPr>
          <w:rFonts w:hint="eastAsia"/>
        </w:rPr>
        <w:t xml:space="preserve">　世界に一つしか無いプレイヤーひとりひとりのための小説とイラストを得られるオンラインゲーム、それが</w:t>
      </w:r>
      <w:r>
        <w:t>PBWです。</w:t>
      </w:r>
    </w:p>
    <w:p w:rsidR="00F36294" w:rsidRDefault="00F36294" w:rsidP="00F36294"/>
    <w:p w:rsidR="00F36294" w:rsidRDefault="00CC5777" w:rsidP="00F36294">
      <w:r>
        <w:rPr>
          <w:noProof/>
        </w:rPr>
        <w:drawing>
          <wp:inline distT="0" distB="0" distL="0" distR="0">
            <wp:extent cx="5400040" cy="3956050"/>
            <wp:effectExtent l="0" t="0" r="0" b="635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enariocontents.png"/>
                    <pic:cNvPicPr/>
                  </pic:nvPicPr>
                  <pic:blipFill>
                    <a:blip r:embed="rId8">
                      <a:extLst>
                        <a:ext uri="{28A0092B-C50C-407E-A947-70E740481C1C}">
                          <a14:useLocalDpi xmlns:a14="http://schemas.microsoft.com/office/drawing/2010/main" val="0"/>
                        </a:ext>
                      </a:extLst>
                    </a:blip>
                    <a:stretch>
                      <a:fillRect/>
                    </a:stretch>
                  </pic:blipFill>
                  <pic:spPr>
                    <a:xfrm>
                      <a:off x="0" y="0"/>
                      <a:ext cx="5400040" cy="3956050"/>
                    </a:xfrm>
                    <a:prstGeom prst="rect">
                      <a:avLst/>
                    </a:prstGeom>
                  </pic:spPr>
                </pic:pic>
              </a:graphicData>
            </a:graphic>
          </wp:inline>
        </w:drawing>
      </w:r>
    </w:p>
    <w:p w:rsidR="00F36294" w:rsidRDefault="00F36294" w:rsidP="00CC5777">
      <w:pPr>
        <w:jc w:val="center"/>
      </w:pPr>
      <w:r>
        <w:t>(シナリオコンテンツの導入小説部分)</w:t>
      </w:r>
    </w:p>
    <w:p w:rsidR="00F36294" w:rsidRDefault="00F36294" w:rsidP="00F36294"/>
    <w:p w:rsidR="00DD7284" w:rsidRDefault="00DD7284">
      <w:pPr>
        <w:widowControl/>
        <w:jc w:val="left"/>
        <w:rPr>
          <w:sz w:val="24"/>
          <w:szCs w:val="28"/>
        </w:rPr>
      </w:pPr>
      <w:r>
        <w:rPr>
          <w:sz w:val="24"/>
          <w:szCs w:val="28"/>
        </w:rPr>
        <w:br w:type="page"/>
      </w:r>
    </w:p>
    <w:p w:rsidR="00F36294" w:rsidRPr="00F36294" w:rsidRDefault="00F36294" w:rsidP="00F36294">
      <w:pPr>
        <w:ind w:leftChars="200" w:left="420"/>
        <w:rPr>
          <w:sz w:val="24"/>
          <w:szCs w:val="28"/>
        </w:rPr>
      </w:pPr>
      <w:r w:rsidRPr="00F36294">
        <w:rPr>
          <w:rFonts w:hint="eastAsia"/>
          <w:sz w:val="24"/>
          <w:szCs w:val="28"/>
        </w:rPr>
        <w:lastRenderedPageBreak/>
        <w:t>■『試練の洞窟</w:t>
      </w:r>
      <w:r w:rsidRPr="00F36294">
        <w:rPr>
          <w:sz w:val="24"/>
          <w:szCs w:val="28"/>
        </w:rPr>
        <w:t>-The Cave of Ordeal-』とは？</w:t>
      </w:r>
    </w:p>
    <w:p w:rsidR="00F36294" w:rsidRDefault="00F36294" w:rsidP="00F36294">
      <w:r>
        <w:rPr>
          <w:rFonts w:hint="eastAsia"/>
        </w:rPr>
        <w:t xml:space="preserve">　『試練の洞窟</w:t>
      </w:r>
      <w:r>
        <w:t>-The Cave of Ordeal-』は、私達の知る現代世界に似た世界の2022年5月末に降り注ぎ、大地に突き刺さった謎のダンジョン「試練の洞窟」を巡る物語です。</w:t>
      </w:r>
    </w:p>
    <w:p w:rsidR="00F36294" w:rsidRDefault="00F36294" w:rsidP="00F36294">
      <w:r>
        <w:rPr>
          <w:rFonts w:hint="eastAsia"/>
        </w:rPr>
        <w:t xml:space="preserve">　「試練の洞窟」は世界同士を繋ぐ</w:t>
      </w:r>
      <w:r w:rsidR="00AC5344">
        <w:rPr>
          <w:rFonts w:hint="eastAsia"/>
        </w:rPr>
        <w:t>性質を</w:t>
      </w:r>
      <w:r>
        <w:rPr>
          <w:rFonts w:hint="eastAsia"/>
        </w:rPr>
        <w:t>持っており、</w:t>
      </w:r>
      <w:r>
        <w:t>AWsの舞台となる数多の平行世界が次々に交差していく物語が展開されます。</w:t>
      </w:r>
    </w:p>
    <w:p w:rsidR="00AC5344" w:rsidRDefault="00AC5344" w:rsidP="00F36294"/>
    <w:p w:rsidR="00F36294" w:rsidRDefault="00DD7284" w:rsidP="00AC5344">
      <w:pPr>
        <w:jc w:val="center"/>
      </w:pPr>
      <w:r>
        <w:rPr>
          <w:noProof/>
        </w:rPr>
        <w:drawing>
          <wp:inline distT="0" distB="0" distL="0" distR="0">
            <wp:extent cx="5400040" cy="3375025"/>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g_index.jpg"/>
                    <pic:cNvPicPr/>
                  </pic:nvPicPr>
                  <pic:blipFill>
                    <a:blip r:embed="rId9">
                      <a:extLst>
                        <a:ext uri="{28A0092B-C50C-407E-A947-70E740481C1C}">
                          <a14:useLocalDpi xmlns:a14="http://schemas.microsoft.com/office/drawing/2010/main" val="0"/>
                        </a:ext>
                      </a:extLst>
                    </a:blip>
                    <a:stretch>
                      <a:fillRect/>
                    </a:stretch>
                  </pic:blipFill>
                  <pic:spPr>
                    <a:xfrm>
                      <a:off x="0" y="0"/>
                      <a:ext cx="5400040" cy="3375025"/>
                    </a:xfrm>
                    <a:prstGeom prst="rect">
                      <a:avLst/>
                    </a:prstGeom>
                  </pic:spPr>
                </pic:pic>
              </a:graphicData>
            </a:graphic>
          </wp:inline>
        </w:drawing>
      </w:r>
    </w:p>
    <w:p w:rsidR="00AC5344" w:rsidRDefault="00AC5344" w:rsidP="00AC5344">
      <w:pPr>
        <w:jc w:val="center"/>
      </w:pPr>
      <w:r w:rsidRPr="00AC5344">
        <w:t>(『試練の洞窟-The Cave of Ordeal-』キービジュアル)</w:t>
      </w:r>
    </w:p>
    <w:p w:rsidR="00DD7284" w:rsidRDefault="00DD7284">
      <w:pPr>
        <w:widowControl/>
        <w:jc w:val="left"/>
        <w:rPr>
          <w:sz w:val="24"/>
          <w:szCs w:val="28"/>
        </w:rPr>
      </w:pPr>
      <w:r>
        <w:rPr>
          <w:sz w:val="24"/>
          <w:szCs w:val="28"/>
        </w:rPr>
        <w:br w:type="page"/>
      </w:r>
    </w:p>
    <w:p w:rsidR="00F36294" w:rsidRPr="00F36294" w:rsidRDefault="00F36294" w:rsidP="00F36294">
      <w:pPr>
        <w:ind w:leftChars="200" w:left="420"/>
        <w:rPr>
          <w:sz w:val="24"/>
          <w:szCs w:val="28"/>
        </w:rPr>
      </w:pPr>
      <w:r w:rsidRPr="00F36294">
        <w:rPr>
          <w:rFonts w:hint="eastAsia"/>
          <w:sz w:val="24"/>
          <w:szCs w:val="28"/>
        </w:rPr>
        <w:lastRenderedPageBreak/>
        <w:t>■必殺技「マナ現象」の自作システム</w:t>
      </w:r>
    </w:p>
    <w:p w:rsidR="00F36294" w:rsidRDefault="00F36294" w:rsidP="00F36294">
      <w:r>
        <w:rPr>
          <w:rFonts w:hint="eastAsia"/>
        </w:rPr>
        <w:t xml:space="preserve">　『試練の洞窟</w:t>
      </w:r>
      <w:r>
        <w:t>-The Cave of Ordeal-』は、株式会社トミーウォーカー様のシステムを利用させていただいており、文字で構成された必殺技「マナ現象」を持つのが最大の特徴です。</w:t>
      </w:r>
    </w:p>
    <w:p w:rsidR="00F36294" w:rsidRDefault="00F36294" w:rsidP="00F36294">
      <w:r>
        <w:rPr>
          <w:rFonts w:hint="eastAsia"/>
        </w:rPr>
        <w:t xml:space="preserve">　「マナ現象」は「魔力を分解する白い粒子を纏った武器で攻撃する」というように、文章で構成されています。</w:t>
      </w:r>
    </w:p>
    <w:p w:rsidR="00F36294" w:rsidRDefault="00F36294" w:rsidP="00F36294">
      <w:r>
        <w:rPr>
          <w:rFonts w:hint="eastAsia"/>
        </w:rPr>
        <w:t xml:space="preserve">　そして、「マナ現象」は文章の一部を任意の文で置き換える形で自作が可能です。</w:t>
      </w:r>
    </w:p>
    <w:p w:rsidR="00F36294" w:rsidRDefault="00F36294" w:rsidP="00F36294">
      <w:r>
        <w:rPr>
          <w:rFonts w:hint="eastAsia"/>
        </w:rPr>
        <w:t xml:space="preserve">　文章で遊ぶゲームだからこそ出来る、自由度の高いアビリティ自作システムが「マナ現象」です。</w:t>
      </w:r>
    </w:p>
    <w:p w:rsidR="00F36294" w:rsidRDefault="00F36294" w:rsidP="00F36294">
      <w:r>
        <w:rPr>
          <w:rFonts w:hint="eastAsia"/>
        </w:rPr>
        <w:t xml:space="preserve">　さらに、自作した「マナ現象」には、プレイ料金を支払うことでそのマナ現象を使用している様子を描いた挿絵をつけることも出来ます。</w:t>
      </w:r>
    </w:p>
    <w:p w:rsidR="00F36294" w:rsidRDefault="00F36294" w:rsidP="00F36294"/>
    <w:p w:rsidR="00F36294" w:rsidRDefault="00B65510" w:rsidP="00AC5344">
      <w:pPr>
        <w:jc w:val="center"/>
      </w:pPr>
      <w:r>
        <w:rPr>
          <w:noProof/>
        </w:rPr>
        <w:drawing>
          <wp:inline distT="0" distB="0" distL="0" distR="0">
            <wp:extent cx="5400040" cy="3375025"/>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04.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400040" cy="3375025"/>
                    </a:xfrm>
                    <a:prstGeom prst="rect">
                      <a:avLst/>
                    </a:prstGeom>
                  </pic:spPr>
                </pic:pic>
              </a:graphicData>
            </a:graphic>
          </wp:inline>
        </w:drawing>
      </w:r>
    </w:p>
    <w:p w:rsidR="00AC5344" w:rsidRDefault="00AC5344" w:rsidP="00AC5344">
      <w:pPr>
        <w:jc w:val="center"/>
      </w:pPr>
      <w:r w:rsidRPr="00AC5344">
        <w:t>(マナ現象の挿絵のイメージ)</w:t>
      </w:r>
    </w:p>
    <w:p w:rsidR="00B65510" w:rsidRDefault="00B65510">
      <w:pPr>
        <w:widowControl/>
        <w:jc w:val="left"/>
        <w:rPr>
          <w:sz w:val="24"/>
          <w:szCs w:val="28"/>
        </w:rPr>
      </w:pPr>
      <w:r>
        <w:rPr>
          <w:sz w:val="24"/>
          <w:szCs w:val="28"/>
        </w:rPr>
        <w:br w:type="page"/>
      </w:r>
    </w:p>
    <w:p w:rsidR="00F36294" w:rsidRPr="00F36294" w:rsidRDefault="00F36294" w:rsidP="00F36294">
      <w:pPr>
        <w:ind w:leftChars="200" w:left="420"/>
        <w:rPr>
          <w:sz w:val="24"/>
          <w:szCs w:val="28"/>
        </w:rPr>
      </w:pPr>
      <w:r w:rsidRPr="00F36294">
        <w:rPr>
          <w:rFonts w:hint="eastAsia"/>
          <w:sz w:val="24"/>
          <w:szCs w:val="28"/>
        </w:rPr>
        <w:lastRenderedPageBreak/>
        <w:t>■ゲーム概要</w:t>
      </w:r>
    </w:p>
    <w:p w:rsidR="00F36294" w:rsidRDefault="00F36294" w:rsidP="00F36294">
      <w:r>
        <w:rPr>
          <w:rFonts w:hint="eastAsia"/>
        </w:rPr>
        <w:t>ゲームタイトル：試練の洞窟</w:t>
      </w:r>
      <w:r>
        <w:t>-The Cave of Ordeal-</w:t>
      </w:r>
    </w:p>
    <w:p w:rsidR="00F36294" w:rsidRDefault="00F36294" w:rsidP="00F36294">
      <w:r>
        <w:rPr>
          <w:rFonts w:hint="eastAsia"/>
        </w:rPr>
        <w:t>ジャンル：</w:t>
      </w:r>
      <w:r>
        <w:t>PBW</w:t>
      </w:r>
    </w:p>
    <w:p w:rsidR="00F36294" w:rsidRDefault="00F36294" w:rsidP="00F36294">
      <w:r>
        <w:rPr>
          <w:rFonts w:hint="eastAsia"/>
        </w:rPr>
        <w:t>プラットフォーム：ブラウザ（</w:t>
      </w:r>
      <w:r>
        <w:t>https://www.anotherworlds06.com/coo/）</w:t>
      </w:r>
    </w:p>
    <w:p w:rsidR="00F36294" w:rsidRDefault="00F36294" w:rsidP="00F36294">
      <w:r>
        <w:rPr>
          <w:rFonts w:hint="eastAsia"/>
        </w:rPr>
        <w:t>価格：基本無料</w:t>
      </w:r>
    </w:p>
    <w:p w:rsidR="00F36294" w:rsidRDefault="00F36294" w:rsidP="00F36294">
      <w:r>
        <w:rPr>
          <w:rFonts w:hint="eastAsia"/>
        </w:rPr>
        <w:t>課金要素：★</w:t>
      </w:r>
      <w:r>
        <w:t>1つにつき1,000円。メインコンテンツである「シナリオ」と「イラスト」の利用に必要。</w:t>
      </w:r>
    </w:p>
    <w:p w:rsidR="00F36294" w:rsidRDefault="00F36294" w:rsidP="00F36294">
      <w:r>
        <w:rPr>
          <w:rFonts w:hint="eastAsia"/>
        </w:rPr>
        <w:t>公式</w:t>
      </w:r>
      <w:r>
        <w:t>SNS：@AnotherWorlds06（AWs -</w:t>
      </w:r>
      <w:proofErr w:type="spellStart"/>
      <w:r>
        <w:t>Antoher</w:t>
      </w:r>
      <w:proofErr w:type="spellEnd"/>
      <w:r>
        <w:t xml:space="preserve"> Worlds-の公式アカウント）</w:t>
      </w:r>
    </w:p>
    <w:p w:rsidR="00F36294" w:rsidRDefault="00F36294" w:rsidP="00F36294"/>
    <w:p w:rsidR="00F36294" w:rsidRPr="00F36294" w:rsidRDefault="00F36294" w:rsidP="00F36294">
      <w:pPr>
        <w:ind w:leftChars="200" w:left="420"/>
        <w:rPr>
          <w:sz w:val="24"/>
          <w:szCs w:val="28"/>
        </w:rPr>
      </w:pPr>
      <w:r w:rsidRPr="00F36294">
        <w:rPr>
          <w:rFonts w:hint="eastAsia"/>
          <w:sz w:val="24"/>
          <w:szCs w:val="28"/>
        </w:rPr>
        <w:t>■本件に関する問い合わせ先</w:t>
      </w:r>
    </w:p>
    <w:p w:rsidR="00F36294" w:rsidRDefault="00F36294" w:rsidP="00F36294">
      <w:r>
        <w:rPr>
          <w:rFonts w:hint="eastAsia"/>
        </w:rPr>
        <w:t>サークル名（個人事業主）：</w:t>
      </w:r>
      <w:r>
        <w:t>AWs -Another Worlds-</w:t>
      </w:r>
    </w:p>
    <w:p w:rsidR="00F36294" w:rsidRDefault="00F36294" w:rsidP="00F36294">
      <w:r>
        <w:rPr>
          <w:rFonts w:hint="eastAsia"/>
        </w:rPr>
        <w:t>担当者名：永栄</w:t>
      </w:r>
      <w:r>
        <w:t xml:space="preserve"> 竜一（メリーさんのアモル）</w:t>
      </w:r>
    </w:p>
    <w:p w:rsidR="0097797D" w:rsidRDefault="00F36294" w:rsidP="00F36294">
      <w:r>
        <w:t>email：anotherworlds2005@gmail.com</w:t>
      </w:r>
    </w:p>
    <w:sectPr w:rsidR="0097797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553D" w:rsidRDefault="008B553D" w:rsidP="00CC5777">
      <w:r>
        <w:separator/>
      </w:r>
    </w:p>
  </w:endnote>
  <w:endnote w:type="continuationSeparator" w:id="0">
    <w:p w:rsidR="008B553D" w:rsidRDefault="008B553D" w:rsidP="00CC5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553D" w:rsidRDefault="008B553D" w:rsidP="00CC5777">
      <w:r>
        <w:separator/>
      </w:r>
    </w:p>
  </w:footnote>
  <w:footnote w:type="continuationSeparator" w:id="0">
    <w:p w:rsidR="008B553D" w:rsidRDefault="008B553D" w:rsidP="00CC5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6294"/>
    <w:rsid w:val="00197A83"/>
    <w:rsid w:val="008B553D"/>
    <w:rsid w:val="0097797D"/>
    <w:rsid w:val="00AC5344"/>
    <w:rsid w:val="00B65510"/>
    <w:rsid w:val="00CC5777"/>
    <w:rsid w:val="00DD7284"/>
    <w:rsid w:val="00F3629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593D005"/>
  <w15:chartTrackingRefBased/>
  <w15:docId w15:val="{C790837B-E2DE-4C1F-8E19-0E0477877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5777"/>
    <w:pPr>
      <w:tabs>
        <w:tab w:val="center" w:pos="4252"/>
        <w:tab w:val="right" w:pos="8504"/>
      </w:tabs>
      <w:snapToGrid w:val="0"/>
    </w:pPr>
  </w:style>
  <w:style w:type="character" w:customStyle="1" w:styleId="a4">
    <w:name w:val="ヘッダー (文字)"/>
    <w:basedOn w:val="a0"/>
    <w:link w:val="a3"/>
    <w:uiPriority w:val="99"/>
    <w:rsid w:val="00CC5777"/>
  </w:style>
  <w:style w:type="paragraph" w:styleId="a5">
    <w:name w:val="footer"/>
    <w:basedOn w:val="a"/>
    <w:link w:val="a6"/>
    <w:uiPriority w:val="99"/>
    <w:unhideWhenUsed/>
    <w:rsid w:val="00CC5777"/>
    <w:pPr>
      <w:tabs>
        <w:tab w:val="center" w:pos="4252"/>
        <w:tab w:val="right" w:pos="8504"/>
      </w:tabs>
      <w:snapToGrid w:val="0"/>
    </w:pPr>
  </w:style>
  <w:style w:type="character" w:customStyle="1" w:styleId="a6">
    <w:name w:val="フッター (文字)"/>
    <w:basedOn w:val="a0"/>
    <w:link w:val="a5"/>
    <w:uiPriority w:val="99"/>
    <w:rsid w:val="00CC57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6</Pages>
  <Words>242</Words>
  <Characters>1382</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2022-06-04T11:50:00Z</dcterms:created>
  <dcterms:modified xsi:type="dcterms:W3CDTF">2022-07-06T12:02:00Z</dcterms:modified>
</cp:coreProperties>
</file>